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8" w:name="X8e9bca299e07902796ac90571b6cedac78c6547"/>
    <w:p>
      <w:pPr>
        <w:pStyle w:val="Heading1"/>
      </w:pPr>
      <w:r>
        <w:t xml:space="preserve">Procès-verbal de conseil communautaire ou de comité syndical</w:t>
      </w:r>
    </w:p>
    <w:bookmarkStart w:id="9" w:name="ouverture-de-la-séance"/>
    <w:p>
      <w:pPr>
        <w:pStyle w:val="Heading2"/>
      </w:pPr>
      <w:r>
        <w:t xml:space="preserve">Ouverture de la séance</w:t>
      </w:r>
    </w:p>
    <w:p>
      <w:pPr>
        <w:pStyle w:val="FirstParagraph"/>
      </w:pPr>
      <w:r>
        <w:rPr>
          <w:i/>
          <w:iCs/>
        </w:rPr>
        <w:t xml:space="preserve">Date et heure d’ouverture, lieu, établissement et instance.</w:t>
      </w:r>
    </w:p>
    <w:p>
      <w:pPr>
        <w:pStyle w:val="BodyText"/>
      </w:pPr>
      <w:r>
        <w:t xml:space="preserve">…</w:t>
      </w:r>
    </w:p>
    <w:bookmarkEnd w:id="9"/>
    <w:bookmarkStart w:id="10" w:name="présidence"/>
    <w:p>
      <w:pPr>
        <w:pStyle w:val="Heading2"/>
      </w:pPr>
      <w:r>
        <w:t xml:space="preserve">Présidence</w:t>
      </w:r>
    </w:p>
    <w:p>
      <w:pPr>
        <w:pStyle w:val="FirstParagraph"/>
      </w:pPr>
      <w:r>
        <w:rPr>
          <w:i/>
          <w:iCs/>
        </w:rPr>
        <w:t xml:space="preserve">Nom et qualité de la personne qui préside.</w:t>
      </w:r>
    </w:p>
    <w:p>
      <w:pPr>
        <w:pStyle w:val="BodyText"/>
      </w:pPr>
      <w:r>
        <w:t xml:space="preserve">…</w:t>
      </w:r>
    </w:p>
    <w:bookmarkEnd w:id="10"/>
    <w:bookmarkStart w:id="11" w:name="X81fc0b98b700fbb86a83900d0fe2279d41ad381"/>
    <w:p>
      <w:pPr>
        <w:pStyle w:val="Heading2"/>
      </w:pPr>
      <w:r>
        <w:t xml:space="preserve">Délégués présents, suppléés, représentés et absents</w:t>
      </w:r>
    </w:p>
    <w:p>
      <w:pPr>
        <w:pStyle w:val="FirstParagraph"/>
      </w:pPr>
      <w:r>
        <w:rPr>
          <w:i/>
          <w:iCs/>
        </w:rPr>
        <w:t xml:space="preserve">Délégués présents (avec leur commune ou membre), suppléances, pouvoirs, absents.</w:t>
      </w:r>
    </w:p>
    <w:p>
      <w:pPr>
        <w:pStyle w:val="BodyText"/>
      </w:pPr>
      <w:r>
        <w:t xml:space="preserve">…</w:t>
      </w:r>
    </w:p>
    <w:bookmarkEnd w:id="11"/>
    <w:bookmarkStart w:id="12" w:name="quorum"/>
    <w:p>
      <w:pPr>
        <w:pStyle w:val="Heading2"/>
      </w:pPr>
      <w:r>
        <w:t xml:space="preserve">Quorum</w:t>
      </w:r>
    </w:p>
    <w:p>
      <w:pPr>
        <w:pStyle w:val="FirstParagraph"/>
      </w:pPr>
      <w:r>
        <w:rPr>
          <w:i/>
          <w:iCs/>
        </w:rPr>
        <w:t xml:space="preserve">Nombre de délégués présents rapporté à l’effectif, quorum atteint ou non.</w:t>
      </w:r>
    </w:p>
    <w:p>
      <w:pPr>
        <w:pStyle w:val="BodyText"/>
      </w:pPr>
      <w:r>
        <w:t xml:space="preserve">…</w:t>
      </w:r>
    </w:p>
    <w:bookmarkEnd w:id="12"/>
    <w:bookmarkStart w:id="13" w:name="secrétaire-de-séance"/>
    <w:p>
      <w:pPr>
        <w:pStyle w:val="Heading2"/>
      </w:pPr>
      <w:r>
        <w:t xml:space="preserve">Secrétaire de séance</w:t>
      </w:r>
    </w:p>
    <w:p>
      <w:pPr>
        <w:pStyle w:val="FirstParagraph"/>
      </w:pPr>
      <w:r>
        <w:rPr>
          <w:i/>
          <w:iCs/>
        </w:rPr>
        <w:t xml:space="preserve">Nom du délégué désigné secrétaire de séance.</w:t>
      </w:r>
    </w:p>
    <w:p>
      <w:pPr>
        <w:pStyle w:val="BodyText"/>
      </w:pPr>
      <w:r>
        <w:t xml:space="preserve">…</w:t>
      </w:r>
    </w:p>
    <w:bookmarkEnd w:id="13"/>
    <w:bookmarkStart w:id="14" w:name="ordre-du-jour"/>
    <w:p>
      <w:pPr>
        <w:pStyle w:val="Heading2"/>
      </w:pPr>
      <w:r>
        <w:t xml:space="preserve">Ordre du jour</w:t>
      </w:r>
    </w:p>
    <w:p>
      <w:pPr>
        <w:pStyle w:val="FirstParagraph"/>
      </w:pPr>
      <w:r>
        <w:rPr>
          <w:i/>
          <w:iCs/>
        </w:rPr>
        <w:t xml:space="preserve">Liste numérotée des points inscrits.</w:t>
      </w:r>
    </w:p>
    <w:p>
      <w:pPr>
        <w:pStyle w:val="BodyText"/>
      </w:pPr>
      <w:r>
        <w:t xml:space="preserve">…</w:t>
      </w:r>
    </w:p>
    <w:bookmarkEnd w:id="14"/>
    <w:bookmarkStart w:id="15" w:name="délibérations-et-rapports"/>
    <w:p>
      <w:pPr>
        <w:pStyle w:val="Heading2"/>
      </w:pPr>
      <w:r>
        <w:t xml:space="preserve">Délibérations et rapports</w:t>
      </w:r>
    </w:p>
    <w:p>
      <w:pPr>
        <w:pStyle w:val="FirstParagraph"/>
      </w:pPr>
      <w:r>
        <w:rPr>
          <w:i/>
          <w:iCs/>
        </w:rPr>
        <w:t xml:space="preserve">Pour chaque point : intitulé, rapporteur, exposé, teneur des discussions, demandes de scrutin particulier, résultat du vote ; nom des votants et sens de leur vote pour un scrutin public.</w:t>
      </w:r>
    </w:p>
    <w:p>
      <w:pPr>
        <w:pStyle w:val="BodyText"/>
      </w:pPr>
      <w:r>
        <w:t xml:space="preserve">…</w:t>
      </w:r>
    </w:p>
    <w:bookmarkEnd w:id="15"/>
    <w:bookmarkStart w:id="16" w:name="questions-diverses"/>
    <w:p>
      <w:pPr>
        <w:pStyle w:val="Heading2"/>
      </w:pPr>
      <w:r>
        <w:t xml:space="preserve">Questions diverses</w:t>
      </w:r>
    </w:p>
    <w:p>
      <w:pPr>
        <w:pStyle w:val="FirstParagraph"/>
      </w:pPr>
      <w:r>
        <w:rPr>
          <w:i/>
          <w:iCs/>
        </w:rPr>
        <w:t xml:space="preserve">Questions et informations diverses.</w:t>
      </w:r>
    </w:p>
    <w:p>
      <w:pPr>
        <w:pStyle w:val="BodyText"/>
      </w:pPr>
      <w:r>
        <w:t xml:space="preserve">…</w:t>
      </w:r>
    </w:p>
    <w:bookmarkEnd w:id="16"/>
    <w:bookmarkStart w:id="17" w:name="clôture"/>
    <w:p>
      <w:pPr>
        <w:pStyle w:val="Heading2"/>
      </w:pPr>
      <w:r>
        <w:t xml:space="preserve">Clôture</w:t>
      </w:r>
    </w:p>
    <w:p>
      <w:pPr>
        <w:pStyle w:val="FirstParagraph"/>
      </w:pPr>
      <w:r>
        <w:rPr>
          <w:i/>
          <w:iCs/>
        </w:rPr>
        <w:t xml:space="preserve">Heure de levée de la séance si elle est annoncée.</w:t>
      </w:r>
    </w:p>
    <w:p>
      <w:pPr>
        <w:pStyle w:val="BodyText"/>
      </w:pPr>
      <w:r>
        <w:t xml:space="preserve">…</w:t>
      </w:r>
    </w:p>
    <w:bookmarkEnd w:id="17"/>
    <w:bookmarkEnd w:id="18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2026-11-08T19:59:25Z</dcterms:created>
  <dcterms:modified xsi:type="dcterms:W3CDTF">2026-11-08T19:59:25Z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