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conseil-de-quartier"/>
    <w:p>
      <w:pPr>
        <w:pStyle w:val="Heading1"/>
      </w:pPr>
      <w:r>
        <w:t xml:space="preserve">Compte rendu de conseil de quartier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Quartier, date, lieu, animation.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Élus, services, membres du conseil, nombre d’habitants s’il est annoncé.</w:t>
      </w:r>
    </w:p>
    <w:p>
      <w:pPr>
        <w:pStyle w:val="BodyText"/>
      </w:pPr>
      <w:r>
        <w:t xml:space="preserve">…</w:t>
      </w:r>
    </w:p>
    <w:bookmarkEnd w:id="10"/>
    <w:bookmarkStart w:id="11" w:name="sujets-traités"/>
    <w:p>
      <w:pPr>
        <w:pStyle w:val="Heading2"/>
      </w:pPr>
      <w:r>
        <w:t xml:space="preserve">Sujets traités</w:t>
      </w:r>
    </w:p>
    <w:p>
      <w:pPr>
        <w:pStyle w:val="FirstParagraph"/>
      </w:pPr>
      <w:r>
        <w:rPr>
          <w:i/>
          <w:iCs/>
        </w:rPr>
        <w:t xml:space="preserve">Sujet par sujet, dans l’ordre de la réunion : ce qui a été dit, demandé et proposé, avec les chiffres et exemples cités.</w:t>
      </w:r>
    </w:p>
    <w:p>
      <w:pPr>
        <w:pStyle w:val="BodyText"/>
      </w:pPr>
      <w:r>
        <w:t xml:space="preserve">…</w:t>
      </w:r>
    </w:p>
    <w:bookmarkEnd w:id="11"/>
    <w:bookmarkStart w:id="12" w:name="demandes-et-propositions"/>
    <w:p>
      <w:pPr>
        <w:pStyle w:val="Heading2"/>
      </w:pPr>
      <w:r>
        <w:t xml:space="preserve">Demandes et propositions</w:t>
      </w:r>
    </w:p>
    <w:p>
      <w:pPr>
        <w:pStyle w:val="FirstParagraph"/>
      </w:pPr>
      <w:r>
        <w:rPr>
          <w:i/>
          <w:iCs/>
        </w:rPr>
        <w:t xml:space="preserve">Demandes et propositions des habitants, avec la réponse donnée en séance.</w:t>
      </w:r>
    </w:p>
    <w:p>
      <w:pPr>
        <w:pStyle w:val="BodyText"/>
      </w:pPr>
      <w:r>
        <w:t xml:space="preserve">…</w:t>
      </w:r>
    </w:p>
    <w:bookmarkEnd w:id="12"/>
    <w:bookmarkStart w:id="13" w:name="suites-à-donner"/>
    <w:p>
      <w:pPr>
        <w:pStyle w:val="Heading2"/>
      </w:pPr>
      <w:r>
        <w:t xml:space="preserve">Suites à donner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600"/>
        <w:gridCol w:w="4000"/>
        <w:gridCol w:w="2320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Sujet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Qui s’en charge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