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b136376c8acb88756222dcb84898c0f6578afaf"/>
    <w:p>
      <w:pPr>
        <w:pStyle w:val="Heading1"/>
      </w:pPr>
      <w:r>
        <w:t xml:space="preserve">Compte rendu de visite préalable à la réception de travaux</w:t>
      </w:r>
    </w:p>
    <w:bookmarkStart w:id="9" w:name="visite"/>
    <w:p>
      <w:pPr>
        <w:pStyle w:val="Heading2"/>
      </w:pPr>
      <w:r>
        <w:t xml:space="preserve">Visite</w:t>
      </w:r>
    </w:p>
    <w:p>
      <w:pPr>
        <w:pStyle w:val="FirstParagraph"/>
      </w:pPr>
      <w:r>
        <w:rPr>
          <w:i/>
          <w:iCs/>
        </w:rPr>
        <w:t xml:space="preserve">Opération, maître d’ouvrage, maître d’œuvre, date, lieu.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98"/>
        <w:gridCol w:w="759"/>
        <w:gridCol w:w="2224"/>
        <w:gridCol w:w="3037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Entreprise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Lot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Représentant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Présent ou absent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bookmarkEnd w:id="10"/>
    <w:bookmarkStart w:id="11" w:name="lots-visités"/>
    <w:p>
      <w:pPr>
        <w:pStyle w:val="Heading2"/>
      </w:pPr>
      <w:r>
        <w:t xml:space="preserve">Lots visités</w:t>
      </w:r>
    </w:p>
    <w:p>
      <w:pPr>
        <w:pStyle w:val="FirstParagraph"/>
      </w:pPr>
      <w:r>
        <w:rPr>
          <w:i/>
          <w:iCs/>
        </w:rPr>
        <w:t xml:space="preserve">Lot par lot : état constaté.</w:t>
      </w:r>
    </w:p>
    <w:p>
      <w:pPr>
        <w:pStyle w:val="BodyText"/>
      </w:pPr>
      <w:r>
        <w:t xml:space="preserve">…</w:t>
      </w:r>
    </w:p>
    <w:bookmarkEnd w:id="11"/>
    <w:bookmarkStart w:id="12" w:name="réserves"/>
    <w:p>
      <w:pPr>
        <w:pStyle w:val="Heading2"/>
      </w:pPr>
      <w:r>
        <w:t xml:space="preserve">Réserves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08"/>
        <w:gridCol w:w="1687"/>
        <w:gridCol w:w="2272"/>
        <w:gridCol w:w="30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Lot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Réserve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Entreprise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Délai de levée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bookmarkEnd w:id="12"/>
    <w:bookmarkStart w:id="13" w:name="avis-sur-la-réception"/>
    <w:p>
      <w:pPr>
        <w:pStyle w:val="Heading2"/>
      </w:pPr>
      <w:r>
        <w:t xml:space="preserve">Avis sur la réception</w:t>
      </w:r>
    </w:p>
    <w:p>
      <w:pPr>
        <w:pStyle w:val="FirstParagraph"/>
      </w:pPr>
      <w:r>
        <w:rPr>
          <w:i/>
          <w:iCs/>
        </w:rPr>
        <w:t xml:space="preserve">Avis exprimé par le maître d’œuvre et le maître d’ouvrage.</w:t>
      </w:r>
    </w:p>
    <w:p>
      <w:pPr>
        <w:pStyle w:val="BodyText"/>
      </w:pPr>
      <w:r>
        <w:t xml:space="preserve">…</w:t>
      </w:r>
    </w:p>
    <w:bookmarkEnd w:id="13"/>
    <w:bookmarkStart w:id="14" w:name="suites"/>
    <w:p>
      <w:pPr>
        <w:pStyle w:val="Heading2"/>
      </w:pPr>
      <w:r>
        <w:t xml:space="preserve">Suites</w:t>
      </w:r>
    </w:p>
    <w:p>
      <w:pPr>
        <w:pStyle w:val="FirstParagraph"/>
      </w:pPr>
      <w:r>
        <w:rPr>
          <w:i/>
          <w:iCs/>
        </w:rPr>
        <w:t xml:space="preserve">Prochaine visite et documents à remettre.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