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7" w:name="X3c2507a102e3c586942f86a20d1e622bf35765f"/>
    <w:p>
      <w:pPr>
        <w:pStyle w:val="Heading1"/>
      </w:pPr>
      <w:r>
        <w:t xml:space="preserve">Compte rendu de réunion de lancement de projet</w:t>
      </w:r>
    </w:p>
    <w:bookmarkStart w:id="9" w:name="réunion"/>
    <w:p>
      <w:pPr>
        <w:pStyle w:val="Heading2"/>
      </w:pPr>
      <w:r>
        <w:t xml:space="preserve">Réunion</w:t>
      </w:r>
    </w:p>
    <w:p>
      <w:pPr>
        <w:pStyle w:val="FirstParagraph"/>
      </w:pPr>
      <w:r>
        <w:rPr>
          <w:i/>
          <w:iCs/>
        </w:rPr>
        <w:t xml:space="preserve">Projet, date, participants et leur rôle.</w:t>
      </w:r>
    </w:p>
    <w:p>
      <w:pPr>
        <w:pStyle w:val="BodyText"/>
      </w:pPr>
      <w:r>
        <w:t xml:space="preserve">…</w:t>
      </w:r>
    </w:p>
    <w:bookmarkEnd w:id="9"/>
    <w:bookmarkStart w:id="10" w:name="objectifs"/>
    <w:p>
      <w:pPr>
        <w:pStyle w:val="Heading2"/>
      </w:pPr>
      <w:r>
        <w:t xml:space="preserve">Objectifs</w:t>
      </w:r>
    </w:p>
    <w:p>
      <w:pPr>
        <w:pStyle w:val="FirstParagraph"/>
      </w:pPr>
      <w:r>
        <w:rPr>
          <w:i/>
          <w:iCs/>
        </w:rPr>
        <w:t xml:space="preserve">Ce que le projet doit produire, et pourquoi.</w:t>
      </w:r>
    </w:p>
    <w:p>
      <w:pPr>
        <w:pStyle w:val="BodyText"/>
      </w:pPr>
      <w:r>
        <w:t xml:space="preserve">…</w:t>
      </w:r>
    </w:p>
    <w:bookmarkEnd w:id="10"/>
    <w:bookmarkStart w:id="11" w:name="périmètre"/>
    <w:p>
      <w:pPr>
        <w:pStyle w:val="Heading2"/>
      </w:pPr>
      <w:r>
        <w:t xml:space="preserve">Périmètre</w:t>
      </w:r>
    </w:p>
    <w:p>
      <w:pPr>
        <w:pStyle w:val="FirstParagraph"/>
      </w:pPr>
      <w:r>
        <w:rPr>
          <w:i/>
          <w:iCs/>
        </w:rPr>
        <w:t xml:space="preserve">Ce qui est compris, ce qui ne l’est pas.</w:t>
      </w:r>
    </w:p>
    <w:p>
      <w:pPr>
        <w:pStyle w:val="BodyText"/>
      </w:pPr>
      <w:r>
        <w:t xml:space="preserve">…</w:t>
      </w:r>
    </w:p>
    <w:bookmarkEnd w:id="11"/>
    <w:bookmarkStart w:id="12" w:name="rôles"/>
    <w:p>
      <w:pPr>
        <w:pStyle w:val="Heading2"/>
      </w:pPr>
      <w:r>
        <w:t xml:space="preserve">Rôles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4993"/>
        <w:gridCol w:w="2926"/>
      </w:tblGrid>
      <w:tr>
        <w:trPr>
          <w:cantSplit/>
          <w:tblHeader w:val="on"/>
        </w:trPr>
        <w:tc>
          <w:tcPr/>
          <w:p>
            <w:pPr>
              <w:pStyle w:val="EnteteTableau"/>
              <w:keepNext/>
            </w:pPr>
            <w:r>
              <w:t xml:space="preserve">Personne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Rôle</w:t>
            </w:r>
          </w:p>
        </w:tc>
      </w:tr>
      <w:tr>
        <w:trPr>
          <w:cantSplit/>
        </w:trPr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</w:tr>
    </w:tbl>
    <w:bookmarkEnd w:id="12"/>
    <w:bookmarkStart w:id="13" w:name="calendrier"/>
    <w:p>
      <w:pPr>
        <w:pStyle w:val="Heading2"/>
      </w:pPr>
      <w:r>
        <w:t xml:space="preserve">Calendrier</w:t>
      </w:r>
    </w:p>
    <w:p>
      <w:pPr>
        <w:pStyle w:val="FirstParagraph"/>
      </w:pPr>
      <w:r>
        <w:rPr>
          <w:i/>
          <w:iCs/>
        </w:rPr>
        <w:t xml:space="preserve">Étapes et dates annoncées.</w:t>
      </w:r>
    </w:p>
    <w:p>
      <w:pPr>
        <w:pStyle w:val="BodyText"/>
      </w:pPr>
      <w:r>
        <w:t xml:space="preserve">…</w:t>
      </w:r>
    </w:p>
    <w:bookmarkEnd w:id="13"/>
    <w:bookmarkStart w:id="14" w:name="risques"/>
    <w:p>
      <w:pPr>
        <w:pStyle w:val="Heading2"/>
      </w:pPr>
      <w:r>
        <w:t xml:space="preserve">Risques</w:t>
      </w:r>
    </w:p>
    <w:p>
      <w:pPr>
        <w:pStyle w:val="FirstParagraph"/>
      </w:pPr>
      <w:r>
        <w:rPr>
          <w:i/>
          <w:iCs/>
        </w:rPr>
        <w:t xml:space="preserve">Risques et points d’attention cités.</w:t>
      </w:r>
    </w:p>
    <w:p>
      <w:pPr>
        <w:pStyle w:val="BodyText"/>
      </w:pPr>
      <w:r>
        <w:t xml:space="preserve">…</w:t>
      </w:r>
    </w:p>
    <w:bookmarkEnd w:id="14"/>
    <w:bookmarkStart w:id="15" w:name="actions"/>
    <w:p>
      <w:pPr>
        <w:pStyle w:val="Heading2"/>
      </w:pPr>
      <w:r>
        <w:t xml:space="preserve">Actions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023"/>
        <w:gridCol w:w="3344"/>
        <w:gridCol w:w="2551"/>
      </w:tblGrid>
      <w:tr>
        <w:trPr>
          <w:cantSplit/>
          <w:tblHeader w:val="on"/>
        </w:trPr>
        <w:tc>
          <w:tcPr/>
          <w:p>
            <w:pPr>
              <w:pStyle w:val="EnteteTableau"/>
              <w:keepNext/>
            </w:pPr>
            <w:r>
              <w:t xml:space="preserve">Action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Responsable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Échéance</w:t>
            </w:r>
          </w:p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</w:tbl>
    <w:bookmarkEnd w:id="15"/>
    <w:bookmarkStart w:id="16" w:name="prochaine-réunion"/>
    <w:p>
      <w:pPr>
        <w:pStyle w:val="Heading2"/>
      </w:pPr>
      <w:r>
        <w:t xml:space="preserve">Prochaine réunion</w:t>
      </w:r>
    </w:p>
    <w:p>
      <w:pPr>
        <w:pStyle w:val="FirstParagraph"/>
      </w:pPr>
      <w:r>
        <w:rPr>
          <w:i/>
          <w:iCs/>
        </w:rPr>
        <w:t xml:space="preserve">Date, heure et lieu de la prochaine réunion.</w:t>
      </w:r>
    </w:p>
    <w:p>
      <w:pPr>
        <w:pStyle w:val="BodyText"/>
      </w:pPr>
      <w:r>
        <w:t xml:space="preserve">…</w:t>
      </w:r>
    </w:p>
    <w:bookmarkEnd w:id="16"/>
    <w:bookmarkEnd w:id="17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2026-11-08T19:59:26Z</dcterms:created>
  <dcterms:modified xsi:type="dcterms:W3CDTF">2026-11-08T19:59:26Z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